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78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начальная школа 2-е 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ФИО: Краснюкова Г.В</w:t>
      </w:r>
    </w:p>
    <w:tbl>
      <w:tblPr/>
      <w:tblGrid>
        <w:gridCol w:w="1067"/>
        <w:gridCol w:w="3645"/>
        <w:gridCol w:w="2429"/>
        <w:gridCol w:w="2135"/>
        <w:gridCol w:w="1905"/>
        <w:gridCol w:w="5194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урока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 Задание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Приемы умножения числа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71№1№2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Развитие речи повторение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раб.тетр. стр 24 упр 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М.Пляцковский Солнышко на память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стр.185-186пересказ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Умножение числа 2 и на 2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72 №4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2.Русский язык Слова к которым нельзя задавать вопрос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243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803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3.Родиноведение Город и Село . Мир сельхоз продуктов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76- 78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13.05.20.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Табличное деление деление на 2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стр73 №6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Обобщение о частях речи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упражнение246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3.Чтение И Демьянов Бусинки- Росинки. Цветок-Огонек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4.Этика У кого мускулы одолеет одного, а у кого знания одолеет тысячи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Заполнить анкету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этике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14.05.20.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Табличное деление деление на 2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74 №1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Русский язык Контрольное списывание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244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Табличное деление деление на 2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75№15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Чтение Ш.Перро Красная Шапочка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188- 190 пересказ. Заполнить таблицу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1.ОБЖ Дорожное движение и его участники,-Пешеходы. Пассажиры. Водители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Ринуно по теме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ОБЖ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Классный час Здоровому- Все здорово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составить рассказ на тему здоровье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W0hgOlgf2zw" Id="docRId3" Type="http://schemas.openxmlformats.org/officeDocument/2006/relationships/hyperlink"/><Relationship TargetMode="External" Target="https://www.youtube.com/watch?v=W0hgOlgf2zw" Id="docRId7" Type="http://schemas.openxmlformats.org/officeDocument/2006/relationships/hyperlink"/><Relationship TargetMode="External" Target="https://www.youtube.com/watch?v=W0hgOlgf2zw" Id="docRId10" Type="http://schemas.openxmlformats.org/officeDocument/2006/relationships/hyperlink"/><Relationship TargetMode="External" Target="https://www.youtube.com/watch?v=W0hgOlgf2zw" Id="docRId2" Type="http://schemas.openxmlformats.org/officeDocument/2006/relationships/hyperlink"/><Relationship TargetMode="External" Target="https://www.youtube.com/watch?v=W0hgOlgf2zw" Id="docRId6" Type="http://schemas.openxmlformats.org/officeDocument/2006/relationships/hyperlink"/><Relationship TargetMode="External" Target="https://www.youtube.com/watch?v=W0hgOlgf2zw" Id="docRId1" Type="http://schemas.openxmlformats.org/officeDocument/2006/relationships/hyperlink"/><Relationship Target="numbering.xml" Id="docRId11" Type="http://schemas.openxmlformats.org/officeDocument/2006/relationships/numbering"/><Relationship TargetMode="External" Target="https://www.youtube.com/watch?v=W0hgOlgf2zw" Id="docRId5" Type="http://schemas.openxmlformats.org/officeDocument/2006/relationships/hyperlink"/><Relationship TargetMode="External" Target="https://www.youtube.com/watch?v=W0hgOlgf2zw" Id="docRId9" Type="http://schemas.openxmlformats.org/officeDocument/2006/relationships/hyperlink"/><Relationship TargetMode="External" Target="https://www.youtube.com/watch?v=W0hgOlgf2zw" Id="docRId0" Type="http://schemas.openxmlformats.org/officeDocument/2006/relationships/hyperlink"/><Relationship Target="styles.xml" Id="docRId12" Type="http://schemas.openxmlformats.org/officeDocument/2006/relationships/styles"/><Relationship TargetMode="External" Target="https://www.youtube.com/watch?v=W0hgOlgf2zw" Id="docRId4" Type="http://schemas.openxmlformats.org/officeDocument/2006/relationships/hyperlink"/><Relationship TargetMode="External" Target="https://www.youtube.com/watch?v=W0hgOlgf2zw" Id="docRId8" Type="http://schemas.openxmlformats.org/officeDocument/2006/relationships/hyperlink"/></Relationships>
</file>