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C" w:rsidRP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8E2">
        <w:rPr>
          <w:rFonts w:ascii="Times New Roman" w:hAnsi="Times New Roman" w:cs="Times New Roman"/>
          <w:b/>
          <w:sz w:val="28"/>
          <w:szCs w:val="28"/>
        </w:rPr>
        <w:t>Дистанционное обучение 2-В класс с 8 по 11 апреля</w:t>
      </w:r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8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438E2">
        <w:rPr>
          <w:rFonts w:ascii="Times New Roman" w:hAnsi="Times New Roman" w:cs="Times New Roman"/>
          <w:b/>
          <w:sz w:val="28"/>
          <w:szCs w:val="28"/>
        </w:rPr>
        <w:t>Суменкова</w:t>
      </w:r>
      <w:proofErr w:type="spellEnd"/>
      <w:r w:rsidRPr="002438E2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2438E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51"/>
        <w:gridCol w:w="2409"/>
        <w:gridCol w:w="2012"/>
        <w:gridCol w:w="3943"/>
      </w:tblGrid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         Ссылка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08.04.20</w:t>
            </w: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Связь между компонентами и результатом умножения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видео.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 62 в учебнике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438E2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2438E2">
              <w:rPr>
                <w:rFonts w:ascii="Times New Roman" w:hAnsi="Times New Roman" w:cs="Times New Roman"/>
                <w:b/>
              </w:rPr>
              <w:t>,5,6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с.62N4, с 63 N 8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lang w:eastAsia="ru-RU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5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 xml:space="preserve"> </w:t>
            </w:r>
            <w:hyperlink r:id="rId6" w:tgtFrame="_blank" w:history="1">
              <w:proofErr w:type="spellStart"/>
              <w:r w:rsidRPr="002438E2">
                <w:rPr>
                  <w:rFonts w:ascii="Arial" w:eastAsia="Times New Roman" w:hAnsi="Arial" w:cs="Arial"/>
                  <w:color w:val="1F497D" w:themeColor="text2"/>
                  <w:lang w:eastAsia="ru-RU"/>
                </w:rPr>
                <w:t>GQifzxaPmPk</w:t>
              </w:r>
              <w:proofErr w:type="spellEnd"/>
            </w:hyperlink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Связь слов в предложении. Словосочетание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С.102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12,13</w:t>
            </w: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 102 упр. 14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7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lcBHDjz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[</w:t>
            </w:r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Dco</w:t>
            </w:r>
            <w:proofErr w:type="spellEnd"/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3. Чтение. В Драгунский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38E2">
              <w:rPr>
                <w:rFonts w:ascii="Times New Roman" w:hAnsi="Times New Roman" w:cs="Times New Roman"/>
                <w:b/>
              </w:rPr>
              <w:t>Тайное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становится явным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С 167 – 170 подготовить пересказ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8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xqWlyZN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З</w:t>
            </w:r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NBc</w:t>
            </w:r>
            <w:proofErr w:type="spellEnd"/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4. Этика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Доброта не имеет границ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438E2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9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BWfBP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%</w:t>
            </w:r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sTW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18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Упражнение в установлении связи слов в предложении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438E2">
              <w:rPr>
                <w:rFonts w:ascii="Times New Roman" w:hAnsi="Times New Roman" w:cs="Times New Roman"/>
                <w:b/>
              </w:rPr>
              <w:t xml:space="preserve">. 103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 xml:space="preserve"> 16, 18</w:t>
            </w: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 105-106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20,21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0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_1</w:t>
            </w:r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noQMVJC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1</w:t>
            </w: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E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Приём </w:t>
            </w:r>
            <w:proofErr w:type="gramStart"/>
            <w:r w:rsidRPr="002438E2">
              <w:rPr>
                <w:rFonts w:ascii="Times New Roman" w:hAnsi="Times New Roman" w:cs="Times New Roman"/>
                <w:b/>
              </w:rPr>
              <w:t>деления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основанный на связи между компонентами и результатом умножения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С.63 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N 3</w:t>
            </w:r>
            <w:r w:rsidRPr="002438E2">
              <w:rPr>
                <w:rFonts w:ascii="Times New Roman" w:hAnsi="Times New Roman" w:cs="Times New Roman"/>
                <w:b/>
              </w:rPr>
              <w:t xml:space="preserve">, 7 </w:t>
            </w: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С.63 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438E2">
              <w:rPr>
                <w:rFonts w:ascii="Times New Roman" w:hAnsi="Times New Roman" w:cs="Times New Roman"/>
                <w:b/>
              </w:rPr>
              <w:t xml:space="preserve"> 4, 6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1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fVcMv6rZzqQ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Чтение</w:t>
            </w:r>
            <w:proofErr w:type="gramStart"/>
            <w:r w:rsidRPr="002438E2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Драгунский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38E2">
              <w:rPr>
                <w:rFonts w:ascii="Times New Roman" w:hAnsi="Times New Roman" w:cs="Times New Roman"/>
                <w:b/>
              </w:rPr>
              <w:t>Тайное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становится явным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Пересказ рассказа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Приёмы умножения и деления на 10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 64 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N 2</w:t>
            </w:r>
            <w:r w:rsidRPr="002438E2">
              <w:rPr>
                <w:rFonts w:ascii="Times New Roman" w:hAnsi="Times New Roman" w:cs="Times New Roman"/>
                <w:b/>
              </w:rPr>
              <w:t>, 3,5</w:t>
            </w: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 64 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438E2">
              <w:rPr>
                <w:rFonts w:ascii="Times New Roman" w:hAnsi="Times New Roman" w:cs="Times New Roman"/>
                <w:b/>
              </w:rPr>
              <w:t xml:space="preserve"> 4,6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2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cHXv</w:t>
            </w:r>
            <w:proofErr w:type="spellEnd"/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0</w:t>
            </w: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YIHYOM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11.04.20</w:t>
            </w: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1.ОБЖ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Источник инфекционных заболеваний и опасность бездомных животных. Грызуны – способы заражения человека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Составить памятку по теме урока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3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GJw9w2EZfCE</w:t>
            </w:r>
          </w:p>
        </w:tc>
      </w:tr>
      <w:tr w:rsidR="002438E2" w:rsidRPr="002438E2" w:rsidTr="0003082B">
        <w:tc>
          <w:tcPr>
            <w:tcW w:w="110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Классный час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Всё о бактериях и вирусах</w:t>
            </w:r>
          </w:p>
        </w:tc>
        <w:tc>
          <w:tcPr>
            <w:tcW w:w="2551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Составить памятку</w:t>
            </w:r>
          </w:p>
        </w:tc>
        <w:tc>
          <w:tcPr>
            <w:tcW w:w="201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3943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4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wRcxTxuKEAc</w:t>
            </w:r>
            <w:proofErr w:type="spellEnd"/>
          </w:p>
        </w:tc>
      </w:tr>
    </w:tbl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8E2" w:rsidRP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2-В класс с 13 по 18</w:t>
      </w:r>
      <w:r w:rsidRPr="002438E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8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438E2">
        <w:rPr>
          <w:rFonts w:ascii="Times New Roman" w:hAnsi="Times New Roman" w:cs="Times New Roman"/>
          <w:b/>
          <w:sz w:val="28"/>
          <w:szCs w:val="28"/>
        </w:rPr>
        <w:t>Суменкова</w:t>
      </w:r>
      <w:proofErr w:type="spellEnd"/>
      <w:r w:rsidRPr="002438E2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2438E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3315"/>
        <w:gridCol w:w="2462"/>
        <w:gridCol w:w="2290"/>
        <w:gridCol w:w="1958"/>
        <w:gridCol w:w="4844"/>
      </w:tblGrid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Дом. Задание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         Ссылка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13.04.20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Задачи на нахождение неизвестного третьего слагаемого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видео.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 66 в учебнике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438E2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Pr="002438E2">
              <w:rPr>
                <w:rFonts w:ascii="Times New Roman" w:hAnsi="Times New Roman" w:cs="Times New Roman"/>
                <w:b/>
              </w:rPr>
              <w:t>,3,4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с.65№3,4,5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15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ZTeY</w:t>
            </w:r>
            <w:proofErr w:type="spellEnd"/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-5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L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4_</w:t>
            </w:r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gl</w:t>
            </w:r>
            <w:proofErr w:type="spellEnd"/>
          </w:p>
          <w:p w:rsidR="002438E2" w:rsidRPr="002438E2" w:rsidRDefault="002438E2" w:rsidP="002438E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lang w:eastAsia="ru-RU"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Главные члены предложения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С.106-107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22,24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 109-110 упр. 28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16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iS</w:t>
            </w:r>
            <w:proofErr w:type="spellEnd"/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_4</w:t>
            </w:r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tSJjUXg</w:t>
            </w:r>
            <w:proofErr w:type="spellEnd"/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3. Чтение. Ш. 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Бейшеналиев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« Он – мой друг»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С 171 – 172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Прочитать. Ответить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на вопросы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14.04.20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Употребление предлогов в устной и письменной речи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438E2">
              <w:rPr>
                <w:rFonts w:ascii="Times New Roman" w:hAnsi="Times New Roman" w:cs="Times New Roman"/>
                <w:b/>
              </w:rPr>
              <w:t xml:space="preserve">. 112-114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 xml:space="preserve"> 30, 36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С114упр 37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17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BrglDAoVBrU</w:t>
            </w:r>
            <w:proofErr w:type="spellEnd"/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Задачи на нахождение неизвестного третьего слагаемого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С.6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2438E2">
              <w:rPr>
                <w:rFonts w:ascii="Times New Roman" w:hAnsi="Times New Roman" w:cs="Times New Roman"/>
                <w:b/>
              </w:rPr>
              <w:t xml:space="preserve"> 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N 3</w:t>
            </w:r>
            <w:r w:rsidRPr="002438E2">
              <w:rPr>
                <w:rFonts w:ascii="Times New Roman" w:hAnsi="Times New Roman" w:cs="Times New Roman"/>
                <w:b/>
              </w:rPr>
              <w:t xml:space="preserve">, 7 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С.66 №</w:t>
            </w:r>
            <w:r w:rsidRPr="002438E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2438E2">
              <w:rPr>
                <w:rFonts w:ascii="Times New Roman" w:hAnsi="Times New Roman" w:cs="Times New Roman"/>
                <w:b/>
              </w:rPr>
              <w:t>, 6,8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2438E2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18" w:tgtFrame="_blank" w:history="1">
              <w:r w:rsidRPr="002438E2">
                <w:rPr>
                  <w:rFonts w:ascii="Times New Roman" w:hAnsi="Times New Roman" w:cs="Times New Roman"/>
                  <w:b/>
                  <w:bCs/>
                  <w:color w:val="002060"/>
                  <w:u w:val="single"/>
                </w:rPr>
                <w:t>youtu.be./</w:t>
              </w:r>
            </w:hyperlink>
            <w:proofErr w:type="spellStart"/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ZTeY</w:t>
            </w:r>
            <w:proofErr w:type="spellEnd"/>
            <w:r w:rsidRPr="002438E2">
              <w:rPr>
                <w:rFonts w:ascii="Times New Roman" w:hAnsi="Times New Roman" w:cs="Times New Roman"/>
                <w:b/>
                <w:color w:val="002060"/>
              </w:rPr>
              <w:t>-5</w:t>
            </w:r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L</w:t>
            </w:r>
            <w:r w:rsidRPr="002438E2">
              <w:rPr>
                <w:rFonts w:ascii="Times New Roman" w:hAnsi="Times New Roman" w:cs="Times New Roman"/>
                <w:b/>
                <w:color w:val="002060"/>
              </w:rPr>
              <w:t>4_</w:t>
            </w:r>
            <w:proofErr w:type="spellStart"/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gl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rPr>
          <w:trHeight w:val="1130"/>
        </w:trPr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Родиноведение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Деньги и марки Кыргызстана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 72-73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19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WyOblc8990E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15.04.20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Задачи на нахождение неизвестного третьего слагаемого Закрепление.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С.67№3, 6,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color w:val="002060"/>
              </w:rPr>
              <w:t>https://youtu.be./ZTeY-5L4_gl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Употребление предлогов в устной и письменной речи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Просмотр</w:t>
            </w:r>
            <w:proofErr w:type="spellEnd"/>
            <w:r w:rsidRPr="002438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видео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 115-116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38,39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 116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20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2438E2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BrglDAoVBrU</w:t>
            </w:r>
            <w:proofErr w:type="spellEnd"/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3. Чтение.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М. Водопьянов «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Ильянинген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 172 – 174 читать, ответить на вопросы после текста.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rPr>
          <w:trHeight w:val="70"/>
        </w:trPr>
        <w:tc>
          <w:tcPr>
            <w:tcW w:w="15951" w:type="dxa"/>
            <w:gridSpan w:val="6"/>
            <w:tcBorders>
              <w:left w:val="nil"/>
              <w:bottom w:val="nil"/>
              <w:right w:val="nil"/>
            </w:tcBorders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4. Этика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Добро и зло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Выполнить тест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21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BWfBP5sTW18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16.04.20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Умножение числа 2. Умножение на 2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с.68 № 5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2438E2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22" w:tgtFrame="_blank" w:history="1">
              <w:r w:rsidRPr="002438E2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a91w50utg7M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Работа с текстом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С 117 </w:t>
            </w:r>
            <w:proofErr w:type="spellStart"/>
            <w:proofErr w:type="gramStart"/>
            <w:r w:rsidRPr="002438E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2438E2">
              <w:rPr>
                <w:rFonts w:ascii="Times New Roman" w:hAnsi="Times New Roman" w:cs="Times New Roman"/>
                <w:b/>
              </w:rPr>
              <w:t xml:space="preserve"> 41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2438E2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23" w:tgtFrame="_blank" w:history="1">
              <w:r w:rsidRPr="002438E2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zb6CUQ5Y43K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17.04.20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1.Чтение.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Калыгул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 xml:space="preserve"> Бай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уулу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 xml:space="preserve"> « Сказ об Иссык- </w:t>
            </w:r>
            <w:proofErr w:type="gramStart"/>
            <w:r w:rsidRPr="002438E2">
              <w:rPr>
                <w:rFonts w:ascii="Times New Roman" w:hAnsi="Times New Roman" w:cs="Times New Roman"/>
                <w:b/>
              </w:rPr>
              <w:t>Куле</w:t>
            </w:r>
            <w:proofErr w:type="gramEnd"/>
            <w:r w:rsidRPr="002438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С. 175.Читать выразительно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2.Математика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 w:rsidRPr="002438E2">
              <w:rPr>
                <w:rFonts w:ascii="Times New Roman" w:hAnsi="Times New Roman" w:cs="Times New Roman"/>
                <w:b/>
              </w:rPr>
              <w:t>адач</w:t>
            </w:r>
            <w:proofErr w:type="spellEnd"/>
            <w:r w:rsidRPr="002438E2">
              <w:rPr>
                <w:rFonts w:ascii="Times New Roman" w:hAnsi="Times New Roman" w:cs="Times New Roman"/>
                <w:b/>
              </w:rPr>
              <w:t xml:space="preserve"> на умножение и деление Самостоятельная работа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Выучить таблицу умножения на 2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8E2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2438E2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24" w:tgtFrame="_blank" w:history="1">
              <w:r w:rsidRPr="002438E2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2438E2">
              <w:rPr>
                <w:rFonts w:ascii="Times New Roman" w:hAnsi="Times New Roman" w:cs="Times New Roman"/>
                <w:b/>
                <w:color w:val="002060"/>
                <w:lang w:val="en-US"/>
              </w:rPr>
              <w:t>A91w50UTG9M</w:t>
            </w: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18.04.20</w:t>
            </w: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ОБЖ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Не дразните собак! О пользе домашних животных в домашних условиях. Меры предосторожности при общении с бродячими собаками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Тест по вопросам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2438E2">
                <w:rPr>
                  <w:rFonts w:ascii="Times New Roman" w:hAnsi="Times New Roman" w:cs="Times New Roman"/>
                  <w:b/>
                  <w:color w:val="0000FF" w:themeColor="hyperlink"/>
                  <w:u w:val="single"/>
                </w:rPr>
                <w:t>http://uray.ru/wp-content/uploads/2018/10/pamjatka-pravila-povedenija-pri-vstreche-s-beznadzornymi-i-brodjachimi-sobakami.pdf</w:t>
              </w:r>
            </w:hyperlink>
            <w:r w:rsidRPr="002438E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8E2" w:rsidRPr="002438E2" w:rsidTr="002438E2">
        <w:tc>
          <w:tcPr>
            <w:tcW w:w="108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Я за зеленый мир</w:t>
            </w:r>
          </w:p>
        </w:tc>
        <w:tc>
          <w:tcPr>
            <w:tcW w:w="2462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 xml:space="preserve"> Нарисовать рисунок</w:t>
            </w:r>
          </w:p>
        </w:tc>
        <w:tc>
          <w:tcPr>
            <w:tcW w:w="1958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</w:rPr>
            </w:pPr>
            <w:r w:rsidRPr="002438E2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44" w:type="dxa"/>
          </w:tcPr>
          <w:p w:rsidR="002438E2" w:rsidRPr="002438E2" w:rsidRDefault="002438E2" w:rsidP="002438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38E2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2438E2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26" w:tgtFrame="_blank" w:history="1">
              <w:r w:rsidRPr="002438E2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2438E2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gOEUsk1hK9l</w:t>
            </w:r>
          </w:p>
        </w:tc>
      </w:tr>
    </w:tbl>
    <w:p w:rsidR="00722140" w:rsidRDefault="00722140" w:rsidP="002438E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8E2" w:rsidRP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38E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2-В класс с 20 по 25</w:t>
      </w:r>
      <w:r w:rsidRPr="002438E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38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438E2">
        <w:rPr>
          <w:rFonts w:ascii="Times New Roman" w:hAnsi="Times New Roman" w:cs="Times New Roman"/>
          <w:b/>
          <w:sz w:val="28"/>
          <w:szCs w:val="28"/>
        </w:rPr>
        <w:t>Суменкова</w:t>
      </w:r>
      <w:proofErr w:type="spellEnd"/>
      <w:r w:rsidRPr="002438E2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2438E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3295"/>
        <w:gridCol w:w="2460"/>
        <w:gridCol w:w="2276"/>
        <w:gridCol w:w="1950"/>
        <w:gridCol w:w="4889"/>
      </w:tblGrid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722140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1.  Математика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Умножение числа 2. Умножение на 2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видео.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С. 69 в учебнике 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722140"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,3,5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 с.6</w:t>
            </w:r>
            <w:r w:rsidRPr="00722140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722140">
              <w:rPr>
                <w:rFonts w:ascii="Times New Roman" w:hAnsi="Times New Roman" w:cs="Times New Roman"/>
                <w:b/>
              </w:rPr>
              <w:t>№4,5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27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8d2q8COS4o</w:t>
            </w:r>
          </w:p>
          <w:p w:rsidR="00722140" w:rsidRPr="00722140" w:rsidRDefault="00722140" w:rsidP="0072214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lang w:eastAsia="ru-RU"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Предложение. Текст.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 118 упр. 2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28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Oq</w:t>
            </w:r>
            <w:proofErr w:type="spellEnd"/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3)</w:t>
            </w:r>
            <w:proofErr w:type="spellStart"/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ZcH</w:t>
            </w:r>
            <w:proofErr w:type="spellEnd"/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8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Y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7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U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29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zb</w:t>
            </w:r>
            <w:proofErr w:type="spellEnd"/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6</w:t>
            </w:r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CUQ</w:t>
            </w:r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5</w:t>
            </w:r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Y</w:t>
            </w:r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eastAsia="ru-RU"/>
              </w:rPr>
              <w:t>43</w:t>
            </w:r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K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3. Чтение. 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Шарль Перро «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Красная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 Шапочки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 С 188 – 190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Прочитать. Ответить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на вопросы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30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proofErr w:type="spellStart"/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OKtxlhuGY</w:t>
            </w:r>
            <w:proofErr w:type="spellEnd"/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722140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1. Русский язык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lastRenderedPageBreak/>
              <w:t xml:space="preserve">Буквы и звуки. 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lastRenderedPageBreak/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lastRenderedPageBreak/>
              <w:t>c</w:t>
            </w:r>
            <w:r w:rsidRPr="00722140">
              <w:rPr>
                <w:rFonts w:ascii="Times New Roman" w:hAnsi="Times New Roman" w:cs="Times New Roman"/>
                <w:b/>
              </w:rPr>
              <w:t xml:space="preserve">. 119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722140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lastRenderedPageBreak/>
              <w:t>С119упр 4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lastRenderedPageBreak/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lastRenderedPageBreak/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31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l1gPqPrL6WE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2. Математика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Умножение числа 2. Умножение на 2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С.70 № 1,2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устно),3,6 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С.70 №4,5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32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jVflQj-hT9s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2140" w:rsidRPr="00722140" w:rsidTr="0003082B">
        <w:trPr>
          <w:trHeight w:val="1130"/>
        </w:trPr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Родиноведение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Экономика и торговля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 73-75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33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l8ek5fsKUew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722140">
              <w:rPr>
                <w:rFonts w:ascii="Times New Roman" w:hAnsi="Times New Roman" w:cs="Times New Roman"/>
                <w:b/>
              </w:rPr>
              <w:t>.04</w:t>
            </w:r>
            <w:r w:rsidRPr="00722140">
              <w:rPr>
                <w:rFonts w:ascii="Times New Roman" w:hAnsi="Times New Roman" w:cs="Times New Roman"/>
                <w:b/>
                <w:lang w:val="en-US"/>
              </w:rPr>
              <w:t>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Деление на 2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С. 71 № 1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устно), 3, 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С.71№2, 4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</w:rPr>
              <w:t>https://youtu.be./</w:t>
            </w: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co1CNQ3Xics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Правописание звонких и глухих согласных. Повторение.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 121упр 9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34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dlgN31U3DZU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3. Чтение. Шарль Перро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«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Кот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 а сапогах»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 191 – 193 читать,  составить план пересказа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b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b/>
                <w:color w:val="1F497D" w:themeColor="text2"/>
                <w:lang w:eastAsia="ru-RU"/>
              </w:rPr>
              <w:t>://</w:t>
            </w:r>
            <w:hyperlink r:id="rId35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>cj5dlzF0otE</w:t>
            </w:r>
          </w:p>
        </w:tc>
      </w:tr>
      <w:tr w:rsidR="00722140" w:rsidRPr="00722140" w:rsidTr="0003082B">
        <w:trPr>
          <w:trHeight w:val="70"/>
        </w:trPr>
        <w:tc>
          <w:tcPr>
            <w:tcW w:w="16092" w:type="dxa"/>
            <w:gridSpan w:val="6"/>
            <w:tcBorders>
              <w:left w:val="nil"/>
              <w:bottom w:val="nil"/>
              <w:right w:val="nil"/>
            </w:tcBorders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4. Этика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Правда и ложь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Выполнить тест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Arial" w:eastAsia="Times New Roman" w:hAnsi="Arial" w:cs="Arial"/>
                <w:color w:val="1F497D" w:themeColor="text2"/>
                <w:lang w:val="en-US" w:eastAsia="ru-RU"/>
              </w:rPr>
              <w:t>https</w:t>
            </w:r>
            <w:r w:rsidRPr="00722140">
              <w:rPr>
                <w:rFonts w:ascii="Arial" w:eastAsia="Times New Roman" w:hAnsi="Arial" w:cs="Arial"/>
                <w:color w:val="1F497D" w:themeColor="text2"/>
                <w:lang w:eastAsia="ru-RU"/>
              </w:rPr>
              <w:t>://</w:t>
            </w:r>
            <w:hyperlink r:id="rId36" w:tgtFrame="_blank" w:history="1">
              <w:r w:rsidRPr="00722140">
                <w:rPr>
                  <w:rFonts w:ascii="Arial" w:eastAsia="Times New Roman" w:hAnsi="Arial" w:cs="Arial"/>
                  <w:b/>
                  <w:bCs/>
                  <w:color w:val="1F497D" w:themeColor="text2"/>
                  <w:lang w:eastAsia="ru-RU"/>
                </w:rPr>
                <w:t>youtu.be./</w:t>
              </w:r>
            </w:hyperlink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722140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Деление на 2. Закрепление.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С. 72 № 1,2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>устно)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с.72 № 3,6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37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a91w50utg7M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Правописание звонких и глухих согласных. Проверочная работа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Задания по индивидуальным карточкам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 123упр 12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38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yq90LbYt1qE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722140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1.Чтение. Шарль Перро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«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Кот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 а сапогах»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Аудиочтение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Чтение по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видеозвонку</w:t>
            </w:r>
            <w:proofErr w:type="spellEnd"/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 194-197. читать,  составить план пересказа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39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Arial" w:eastAsia="Times New Roman" w:hAnsi="Arial" w:cs="Arial"/>
                <w:b/>
                <w:bCs/>
                <w:color w:val="1F497D" w:themeColor="text2"/>
                <w:lang w:val="en-US" w:eastAsia="ru-RU"/>
              </w:rPr>
              <w:t xml:space="preserve"> cj5dlzF0otE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2.Математика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Деление на 2. Закрепление.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 73 № 1,2, 5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>устно)</w:t>
            </w: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С. 73 № 3,4,6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</w:rPr>
              <w:t>Видеозвонок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40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kqgjo371gMY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722140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ОБЖ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Укус животного. Меры безопасности и оказание первой мед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221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2140">
              <w:rPr>
                <w:rFonts w:ascii="Times New Roman" w:hAnsi="Times New Roman" w:cs="Times New Roman"/>
                <w:b/>
              </w:rPr>
              <w:t>омощи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Тест по вопросам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Задание на эл. почту</w:t>
            </w: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https</w:t>
            </w:r>
            <w:r w:rsidRPr="00722140">
              <w:rPr>
                <w:rFonts w:ascii="Times New Roman" w:hAnsi="Times New Roman" w:cs="Times New Roman"/>
                <w:b/>
                <w:color w:val="002060"/>
              </w:rPr>
              <w:t>://</w:t>
            </w:r>
            <w:hyperlink r:id="rId41" w:tgtFrame="_blank" w:history="1">
              <w:r w:rsidRPr="00722140">
                <w:rPr>
                  <w:rFonts w:ascii="Times New Roman" w:hAnsi="Times New Roman" w:cs="Times New Roman"/>
                  <w:b/>
                  <w:bCs/>
                  <w:color w:val="002060"/>
                </w:rPr>
                <w:t>youtu.be./</w:t>
              </w:r>
            </w:hyperlink>
            <w:r w:rsidRPr="00722140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722140">
              <w:rPr>
                <w:rFonts w:ascii="Times New Roman" w:hAnsi="Times New Roman" w:cs="Times New Roman"/>
                <w:b/>
                <w:color w:val="002060"/>
                <w:lang w:val="en-US"/>
              </w:rPr>
              <w:t>9355-gQAyKl</w:t>
            </w:r>
          </w:p>
        </w:tc>
      </w:tr>
      <w:tr w:rsidR="00722140" w:rsidRPr="00722140" w:rsidTr="0003082B">
        <w:tc>
          <w:tcPr>
            <w:tcW w:w="1086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Безопасность на воде</w:t>
            </w:r>
          </w:p>
        </w:tc>
        <w:tc>
          <w:tcPr>
            <w:tcW w:w="247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Просмотр видео</w:t>
            </w:r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>записать правила поведения на воде</w:t>
            </w:r>
          </w:p>
        </w:tc>
        <w:tc>
          <w:tcPr>
            <w:tcW w:w="1968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214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</w:rPr>
              <w:t xml:space="preserve">Фото в </w:t>
            </w:r>
            <w:proofErr w:type="spellStart"/>
            <w:r w:rsidRPr="00722140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722140" w:rsidRPr="00722140" w:rsidRDefault="00722140" w:rsidP="00722140">
            <w:pPr>
              <w:rPr>
                <w:rFonts w:ascii="Times New Roman" w:hAnsi="Times New Roman" w:cs="Times New Roman"/>
                <w:b/>
              </w:rPr>
            </w:pPr>
            <w:r w:rsidRPr="00722140">
              <w:rPr>
                <w:rFonts w:ascii="Times New Roman" w:hAnsi="Times New Roman" w:cs="Times New Roman"/>
                <w:b/>
                <w:color w:val="002060"/>
              </w:rPr>
              <w:t>https://www.youtube.com/watch?v=jLCJpx6nEyI</w:t>
            </w:r>
          </w:p>
        </w:tc>
      </w:tr>
    </w:tbl>
    <w:p w:rsidR="002438E2" w:rsidRPr="002438E2" w:rsidRDefault="002438E2" w:rsidP="00243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438E2" w:rsidRPr="002438E2" w:rsidSect="002438E2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2"/>
    <w:rsid w:val="00076200"/>
    <w:rsid w:val="002438E2"/>
    <w:rsid w:val="0028538C"/>
    <w:rsid w:val="007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8E2"/>
    <w:pPr>
      <w:spacing w:after="0" w:line="240" w:lineRule="auto"/>
    </w:pPr>
  </w:style>
  <w:style w:type="table" w:styleId="a4">
    <w:name w:val="Table Grid"/>
    <w:basedOn w:val="a1"/>
    <w:uiPriority w:val="59"/>
    <w:rsid w:val="002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8E2"/>
    <w:pPr>
      <w:spacing w:after="0" w:line="240" w:lineRule="auto"/>
    </w:pPr>
  </w:style>
  <w:style w:type="table" w:styleId="a4">
    <w:name w:val="Table Grid"/>
    <w:basedOn w:val="a1"/>
    <w:uiPriority w:val="59"/>
    <w:rsid w:val="002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://uray.ru/wp-content/uploads/2018/10/pamjatka-pravila-povedenija-pri-vstreche-s-beznadzornymi-i-brodjachimi-sobakami.pdf" TargetMode="External"/><Relationship Id="rId33" Type="http://schemas.openxmlformats.org/officeDocument/2006/relationships/hyperlink" Target="https://www.youtube.com/" TargetMode="External"/><Relationship Id="rId38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www.youtube.com/" TargetMode="External"/><Relationship Id="rId41" Type="http://schemas.openxmlformats.org/officeDocument/2006/relationships/hyperlink" Target="https://www.youtub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ifzxaPmPk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www.youtube.com/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youtube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2020-04-20T09:46:00Z</dcterms:created>
  <dcterms:modified xsi:type="dcterms:W3CDTF">2020-04-20T10:27:00Z</dcterms:modified>
</cp:coreProperties>
</file>