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ФИО: Мельникова Наталья Владимировна +996708166156</w:t>
      </w:r>
    </w:p>
    <w:p w:rsidR="00000000" w:rsidDel="00000000" w:rsidP="00000000" w:rsidRDefault="00000000" w:rsidRPr="00000000" w14:paraId="00000002">
      <w:pPr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1-б класс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Математика </w:t>
      </w:r>
    </w:p>
    <w:tbl>
      <w:tblPr>
        <w:tblStyle w:val="Table1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0"/>
        <w:gridCol w:w="6308"/>
        <w:gridCol w:w="3631"/>
        <w:gridCol w:w="4479"/>
        <w:tblGridChange w:id="0">
          <w:tblGrid>
            <w:gridCol w:w="970"/>
            <w:gridCol w:w="6308"/>
            <w:gridCol w:w="3631"/>
            <w:gridCol w:w="4479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Задания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Исп.ресурсы</w:t>
            </w:r>
          </w:p>
        </w:tc>
      </w:tr>
      <w:tr>
        <w:trPr>
          <w:trHeight w:val="545" w:hRule="atLeast"/>
        </w:trPr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13.03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Общий приём сложения однозначных чисел с переходом через десяток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 58-59 № 3, 5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https://www.youtube.com/watch?v=GBQqjwu-mb0&amp;feature=youtu.be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14.03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Случаи сложения        + 2,         +3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12700</wp:posOffset>
                      </wp:positionV>
                      <wp:extent cx="155575" cy="15557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74563" y="3708563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12700</wp:posOffset>
                      </wp:positionV>
                      <wp:extent cx="155575" cy="15557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5575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0</wp:posOffset>
                      </wp:positionV>
                      <wp:extent cx="155575" cy="15557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74563" y="3708563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0</wp:posOffset>
                      </wp:positionV>
                      <wp:extent cx="155575" cy="155575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5575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 60 № 2, 5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https://www.youtube.com/watch?v=fJkaDc-PvY4&amp;feature=youtu.be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16.03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Случаи сложения       + 4,          +5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12700</wp:posOffset>
                      </wp:positionV>
                      <wp:extent cx="155575" cy="15557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74563" y="3708563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12700</wp:posOffset>
                      </wp:positionV>
                      <wp:extent cx="155575" cy="155575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5575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38100</wp:posOffset>
                      </wp:positionV>
                      <wp:extent cx="155575" cy="15557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74563" y="3708563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38100</wp:posOffset>
                      </wp:positionV>
                      <wp:extent cx="155575" cy="15557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5575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 61 № 1, с 62 №3, №,5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https://www.youtube.com/watch?v=MBLu-qhdCV8&amp;feature=youtu.be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17.03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Случаи сложения        + 6,          +7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0</wp:posOffset>
                      </wp:positionV>
                      <wp:extent cx="155575" cy="15557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74563" y="3708563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0</wp:posOffset>
                      </wp:positionV>
                      <wp:extent cx="155575" cy="155575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5575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25400</wp:posOffset>
                      </wp:positionV>
                      <wp:extent cx="155575" cy="15557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74563" y="3708563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25400</wp:posOffset>
                      </wp:positionV>
                      <wp:extent cx="155575" cy="15557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5575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 63 № 3, 4; с 64 № 4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Русский язык (чтение)</w:t>
      </w:r>
    </w:p>
    <w:tbl>
      <w:tblPr>
        <w:tblStyle w:val="Table2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"/>
        <w:gridCol w:w="4953"/>
        <w:gridCol w:w="2973"/>
        <w:gridCol w:w="6519"/>
        <w:tblGridChange w:id="0">
          <w:tblGrid>
            <w:gridCol w:w="943"/>
            <w:gridCol w:w="4953"/>
            <w:gridCol w:w="2973"/>
            <w:gridCol w:w="6519"/>
          </w:tblGrid>
        </w:tblGridChange>
      </w:tblGrid>
      <w:t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Задания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Исп.ресурсы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13.03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Согласный  звук  [ц]. Буквы Ц, ц. Чтение слов и текстов.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 178 - 179 читать, схемы слов в тетрадь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https://www.youtube.com/watch?v=H5elT4-MLLQ&amp;feature=youtu.be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rPr>
                <w:sz w:val="28"/>
                <w:szCs w:val="28"/>
              </w:rPr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https://www.youtube.com/watch?v=8lzk4LCbv_s&amp;feature=youtu.be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14.03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Гласный звук [э]. Буквы Э,э. 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 181 - 182 читать, схемы слов в тетрадь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8"/>
                <w:szCs w:val="28"/>
              </w:rPr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https://www.youtube.com/watch?v=HXD8F_nNfyg&amp;feature=youtu.be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17.03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Гласный звук [э]. Буквы Э,э. Чтение слов и текстов.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 184-185 читать, с 185 печатать в тетради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8"/>
                <w:szCs w:val="28"/>
              </w:rPr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https://interneturok.ru/lesson/chtenie/1-klass/alfavit/zvuk-ch-bukvy-ch-ch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Русский язык (письмо)</w:t>
      </w:r>
    </w:p>
    <w:tbl>
      <w:tblPr>
        <w:tblStyle w:val="Table3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6706"/>
        <w:gridCol w:w="3847"/>
        <w:gridCol w:w="3847"/>
        <w:tblGridChange w:id="0">
          <w:tblGrid>
            <w:gridCol w:w="988"/>
            <w:gridCol w:w="6706"/>
            <w:gridCol w:w="3847"/>
            <w:gridCol w:w="3847"/>
          </w:tblGrid>
        </w:tblGridChange>
      </w:tblGrid>
      <w:t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Задания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Исп.ресурсы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14.03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Строчная буква ц.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Пропись с 110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8"/>
                <w:szCs w:val="28"/>
              </w:rPr>
            </w:pPr>
            <w:hyperlink r:id="rId19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https://www.youtube.com/watch?v=MSU3wrFZlro&amp;feature=youtu.be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15.03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Заглавная буква Ц.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Пропись с 112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8"/>
                <w:szCs w:val="28"/>
              </w:rPr>
            </w:pPr>
            <w:hyperlink r:id="rId20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https://www.youtube.com/watch?v=l9UxqVcRf3s&amp;feature=youtu.be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16.03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Строчная и заглавная буквы э,Э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Пропись с 114,116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8"/>
                <w:szCs w:val="28"/>
              </w:rPr>
            </w:pPr>
            <w:hyperlink r:id="rId21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https://www.youtube.com/watch?v=IE5IGSRJRJo&amp;feature=youtu.be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Родиноведение </w:t>
      </w:r>
    </w:p>
    <w:tbl>
      <w:tblPr>
        <w:tblStyle w:val="Table4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6706"/>
        <w:gridCol w:w="3847"/>
        <w:gridCol w:w="3847"/>
        <w:tblGridChange w:id="0">
          <w:tblGrid>
            <w:gridCol w:w="988"/>
            <w:gridCol w:w="6706"/>
            <w:gridCol w:w="3847"/>
            <w:gridCol w:w="3847"/>
          </w:tblGrid>
        </w:tblGridChange>
      </w:tblGrid>
      <w:t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Задания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Исп.ресурсы</w:t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15.03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Явления природы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 54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8"/>
                <w:szCs w:val="28"/>
              </w:rPr>
            </w:pPr>
            <w:hyperlink r:id="rId22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https://tubefirst.ru/watch/%D0%AF%D0%92%D0%9B%D0%95%D0%9D%D0%98%D0%AF-%D0%9F%D0%A0%D0%98%D0%A0%D0%9E%D0%94%D0%AB-1-%D0%9A%D0%9B%D0%90%D0%A1%D0%A1/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Этика </w:t>
      </w:r>
    </w:p>
    <w:tbl>
      <w:tblPr>
        <w:tblStyle w:val="Table5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6706"/>
        <w:gridCol w:w="3847"/>
        <w:gridCol w:w="3847"/>
        <w:tblGridChange w:id="0">
          <w:tblGrid>
            <w:gridCol w:w="988"/>
            <w:gridCol w:w="6706"/>
            <w:gridCol w:w="3847"/>
            <w:gridCol w:w="3847"/>
          </w:tblGrid>
        </w:tblGridChange>
      </w:tblGrid>
      <w:tr>
        <w:tc>
          <w:tcPr/>
          <w:p w:rsidR="00000000" w:rsidDel="00000000" w:rsidP="00000000" w:rsidRDefault="00000000" w:rsidRPr="00000000" w14:paraId="0000004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Задания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Исп.ресурсы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16.03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«Сказка ложь – да в ней намёк…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Рисунок, карточка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ОБЖ</w:t>
      </w:r>
    </w:p>
    <w:tbl>
      <w:tblPr>
        <w:tblStyle w:val="Table6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6706"/>
        <w:gridCol w:w="3847"/>
        <w:gridCol w:w="3847"/>
        <w:tblGridChange w:id="0">
          <w:tblGrid>
            <w:gridCol w:w="988"/>
            <w:gridCol w:w="6706"/>
            <w:gridCol w:w="3847"/>
            <w:gridCol w:w="3847"/>
          </w:tblGrid>
        </w:tblGridChange>
      </w:tblGrid>
      <w:t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Дата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Задания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Исп.ресурсы</w:t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18.03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Игры по ПДД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Учить правила пешеходов (памятка)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8"/>
                <w:szCs w:val="28"/>
              </w:rPr>
            </w:pPr>
            <w:hyperlink r:id="rId23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http://xn--35-6kchkqbz9a9f0e.xn--p1ai/?paged=2&amp;cat=7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sz w:val="28"/>
                <w:szCs w:val="28"/>
              </w:rPr>
            </w:pPr>
            <w:hyperlink r:id="rId24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https://www.youtube.com/watch?v=7T1U-ut13PM&amp;feature=youtu.be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sz w:val="28"/>
                <w:szCs w:val="28"/>
              </w:rPr>
            </w:pPr>
            <w:hyperlink r:id="rId25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https://www.youtube.com/watch?v=mQE-horzlX8&amp;feature=youtu.be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8"/>
                <w:szCs w:val="28"/>
              </w:rPr>
            </w:pPr>
            <w:hyperlink r:id="rId26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https://www.youtube.com/watch?v=Ij68FZTE_SI&amp;feature=youtu.be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l9UxqVcRf3s&amp;feature=youtu.be" TargetMode="External"/><Relationship Id="rId22" Type="http://schemas.openxmlformats.org/officeDocument/2006/relationships/hyperlink" Target="https://tubefirst.ru/watch/%D0%AF%D0%92%D0%9B%D0%95%D0%9D%D0%98%D0%AF-%D0%9F%D0%A0%D0%98%D0%A0%D0%9E%D0%94%D0%AB-1-%D0%9A%D0%9B%D0%90%D0%A1%D0%A1/" TargetMode="External"/><Relationship Id="rId21" Type="http://schemas.openxmlformats.org/officeDocument/2006/relationships/hyperlink" Target="https://www.youtube.com/watch?v=IE5IGSRJRJo&amp;feature=youtu.be" TargetMode="External"/><Relationship Id="rId24" Type="http://schemas.openxmlformats.org/officeDocument/2006/relationships/hyperlink" Target="https://www.youtube.com/watch?v=7T1U-ut13PM&amp;feature=youtu.be" TargetMode="External"/><Relationship Id="rId23" Type="http://schemas.openxmlformats.org/officeDocument/2006/relationships/hyperlink" Target="http://xn--35-6kchkqbz9a9f0e.xn--p1ai/?paged=2&amp;cat=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fJkaDc-PvY4&amp;feature=youtu.be" TargetMode="External"/><Relationship Id="rId26" Type="http://schemas.openxmlformats.org/officeDocument/2006/relationships/hyperlink" Target="https://www.youtube.com/watch?v=Ij68FZTE_SI&amp;feature=youtu.be" TargetMode="External"/><Relationship Id="rId25" Type="http://schemas.openxmlformats.org/officeDocument/2006/relationships/hyperlink" Target="https://www.youtube.com/watch?v=mQE-horzlX8&amp;feature=youtu.be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GBQqjwu-mb0&amp;feature=youtu.be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6.png"/><Relationship Id="rId11" Type="http://schemas.openxmlformats.org/officeDocument/2006/relationships/image" Target="media/image1.png"/><Relationship Id="rId10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hyperlink" Target="https://www.youtube.com/watch?v=MBLu-qhdCV8&amp;feature=youtu.be" TargetMode="External"/><Relationship Id="rId15" Type="http://schemas.openxmlformats.org/officeDocument/2006/relationships/hyperlink" Target="https://www.youtube.com/watch?v=H5elT4-MLLQ&amp;feature=youtu.be" TargetMode="External"/><Relationship Id="rId14" Type="http://schemas.openxmlformats.org/officeDocument/2006/relationships/image" Target="media/image2.png"/><Relationship Id="rId17" Type="http://schemas.openxmlformats.org/officeDocument/2006/relationships/hyperlink" Target="https://www.youtube.com/watch?v=HXD8F_nNfyg&amp;feature=youtu.be" TargetMode="External"/><Relationship Id="rId16" Type="http://schemas.openxmlformats.org/officeDocument/2006/relationships/hyperlink" Target="https://www.youtube.com/watch?v=8lzk4LCbv_s&amp;feature=youtu.be" TargetMode="External"/><Relationship Id="rId19" Type="http://schemas.openxmlformats.org/officeDocument/2006/relationships/hyperlink" Target="https://www.youtube.com/watch?v=MSU3wrFZlro&amp;feature=youtu.be" TargetMode="External"/><Relationship Id="rId18" Type="http://schemas.openxmlformats.org/officeDocument/2006/relationships/hyperlink" Target="https://interneturok.ru/lesson/chtenie/1-klass/alfavit/zvuk-ch-bukvy-ch-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